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50" w:rsidRDefault="004C0450" w:rsidP="004C0450">
      <w:pPr>
        <w:jc w:val="center"/>
        <w:rPr>
          <w:rFonts w:ascii="Tahoma" w:hAnsi="Tahoma" w:cs="Tahoma"/>
          <w:b/>
        </w:rPr>
      </w:pPr>
      <w:r>
        <w:rPr>
          <w:rFonts w:ascii="Tahoma" w:hAnsi="Tahoma" w:cs="Tahoma"/>
          <w:b/>
        </w:rPr>
        <w:t>THE EYE INSTITUTE FOR MEDICINE &amp; SURGERY</w:t>
      </w:r>
    </w:p>
    <w:p w:rsidR="004C0450" w:rsidRDefault="00FE6032" w:rsidP="004C0450">
      <w:pPr>
        <w:jc w:val="center"/>
        <w:rPr>
          <w:rFonts w:ascii="Tahoma" w:hAnsi="Tahoma" w:cs="Tahoma"/>
          <w:b/>
        </w:rPr>
      </w:pPr>
      <w:r>
        <w:rPr>
          <w:rFonts w:ascii="Tahoma" w:hAnsi="Tahoma" w:cs="Tahoma"/>
          <w:b/>
        </w:rPr>
        <w:t>POLICY/PROTOCOL</w:t>
      </w:r>
    </w:p>
    <w:p w:rsidR="004C0450" w:rsidRDefault="004C0450" w:rsidP="00FE6032">
      <w:pPr>
        <w:rPr>
          <w:rFonts w:ascii="Tahoma" w:hAnsi="Tahoma" w:cs="Tahoma"/>
          <w:b/>
        </w:rPr>
      </w:pPr>
    </w:p>
    <w:p w:rsidR="00FE6032" w:rsidRDefault="00FE6032" w:rsidP="00FE6032">
      <w:pPr>
        <w:rPr>
          <w:rFonts w:ascii="Tahoma" w:hAnsi="Tahoma" w:cs="Tahoma"/>
          <w:b/>
        </w:rPr>
      </w:pPr>
      <w:r>
        <w:rPr>
          <w:rFonts w:ascii="Tahoma" w:hAnsi="Tahoma" w:cs="Tahoma"/>
          <w:b/>
        </w:rPr>
        <w:t>PAYMENT RELATING TO PREMIUM IOLS, COPAY</w:t>
      </w:r>
      <w:proofErr w:type="gramStart"/>
      <w:r>
        <w:rPr>
          <w:rFonts w:ascii="Tahoma" w:hAnsi="Tahoma" w:cs="Tahoma"/>
          <w:b/>
        </w:rPr>
        <w:t>,  DEDUCTIBLES</w:t>
      </w:r>
      <w:proofErr w:type="gramEnd"/>
      <w:r>
        <w:rPr>
          <w:rFonts w:ascii="Tahoma" w:hAnsi="Tahoma" w:cs="Tahoma"/>
          <w:b/>
        </w:rPr>
        <w:t>, ETC.</w:t>
      </w:r>
    </w:p>
    <w:p w:rsidR="00FE6032" w:rsidRPr="004C0450" w:rsidRDefault="004C0450" w:rsidP="00FE6032">
      <w:pPr>
        <w:rPr>
          <w:rFonts w:ascii="Tahoma" w:hAnsi="Tahoma" w:cs="Tahoma"/>
        </w:rPr>
      </w:pPr>
      <w:r w:rsidRPr="004C0450">
        <w:rPr>
          <w:rFonts w:ascii="Tahoma" w:hAnsi="Tahoma" w:cs="Tahoma"/>
        </w:rPr>
        <w:t>08142015</w:t>
      </w:r>
    </w:p>
    <w:p w:rsidR="00FE6032" w:rsidRDefault="00FE6032" w:rsidP="00FE6032">
      <w:pPr>
        <w:rPr>
          <w:color w:val="1F497D"/>
        </w:rPr>
      </w:pPr>
      <w:r>
        <w:rPr>
          <w:rFonts w:ascii="Tahoma" w:hAnsi="Tahoma" w:cs="Tahoma"/>
          <w:b/>
        </w:rPr>
        <w:t>-----------------------------------------------------------------------------------------------</w:t>
      </w:r>
    </w:p>
    <w:p w:rsidR="00FE6032" w:rsidRDefault="00FE6032" w:rsidP="00FE6032">
      <w:pPr>
        <w:rPr>
          <w:rFonts w:ascii="Tahoma" w:hAnsi="Tahoma" w:cs="Tahoma"/>
        </w:rPr>
      </w:pPr>
    </w:p>
    <w:p w:rsidR="00FE6032" w:rsidRDefault="004C0450" w:rsidP="00FE6032">
      <w:pPr>
        <w:rPr>
          <w:rFonts w:ascii="Tahoma" w:hAnsi="Tahoma" w:cs="Tahoma"/>
        </w:rPr>
      </w:pPr>
      <w:r>
        <w:rPr>
          <w:rFonts w:ascii="Tahoma" w:hAnsi="Tahoma" w:cs="Tahoma"/>
        </w:rPr>
        <w:t xml:space="preserve">Applies to: </w:t>
      </w:r>
      <w:r w:rsidR="00FE6032">
        <w:rPr>
          <w:rFonts w:ascii="Tahoma" w:hAnsi="Tahoma" w:cs="Tahoma"/>
        </w:rPr>
        <w:t>Surgical Counselors, Front Office Lead, Clinic Leads, Billing Lead</w:t>
      </w:r>
    </w:p>
    <w:p w:rsidR="00FE6032" w:rsidRPr="00FE6032" w:rsidRDefault="00FE6032" w:rsidP="00FE6032">
      <w:pPr>
        <w:rPr>
          <w:rFonts w:ascii="Tahoma" w:hAnsi="Tahoma" w:cs="Tahoma"/>
        </w:rPr>
      </w:pPr>
    </w:p>
    <w:p w:rsidR="00FE6032" w:rsidRDefault="00FE6032" w:rsidP="00FE6032">
      <w:pPr>
        <w:rPr>
          <w:rFonts w:ascii="Tahoma" w:hAnsi="Tahoma" w:cs="Tahoma"/>
        </w:rPr>
      </w:pPr>
      <w:r w:rsidRPr="00FE6032">
        <w:rPr>
          <w:rFonts w:ascii="Tahoma" w:hAnsi="Tahoma" w:cs="Tahoma"/>
        </w:rPr>
        <w:t>On all elective cases, we need to get payment up front.  There are simply too many scenarios in which, when this does not happen, one of two things result:</w:t>
      </w:r>
    </w:p>
    <w:p w:rsidR="004C0450" w:rsidRPr="00FE6032" w:rsidRDefault="004C0450" w:rsidP="00FE6032">
      <w:pPr>
        <w:rPr>
          <w:rFonts w:ascii="Tahoma" w:hAnsi="Tahoma" w:cs="Tahoma"/>
        </w:rPr>
      </w:pPr>
    </w:p>
    <w:p w:rsidR="00FE6032" w:rsidRPr="00FE6032" w:rsidRDefault="00FE6032" w:rsidP="00FE6032">
      <w:pPr>
        <w:pStyle w:val="ListParagraph"/>
        <w:numPr>
          <w:ilvl w:val="0"/>
          <w:numId w:val="1"/>
        </w:numPr>
        <w:rPr>
          <w:rFonts w:ascii="Tahoma" w:hAnsi="Tahoma" w:cs="Tahoma"/>
        </w:rPr>
      </w:pPr>
      <w:r w:rsidRPr="00FE6032">
        <w:rPr>
          <w:rFonts w:ascii="Tahoma" w:hAnsi="Tahoma" w:cs="Tahoma"/>
        </w:rPr>
        <w:t>We spend an inordinate amount of time pursuing the payment;</w:t>
      </w:r>
    </w:p>
    <w:p w:rsidR="00FE6032" w:rsidRDefault="00FE6032" w:rsidP="00FE6032">
      <w:pPr>
        <w:pStyle w:val="ListParagraph"/>
        <w:numPr>
          <w:ilvl w:val="0"/>
          <w:numId w:val="1"/>
        </w:numPr>
        <w:rPr>
          <w:rFonts w:ascii="Tahoma" w:hAnsi="Tahoma" w:cs="Tahoma"/>
        </w:rPr>
      </w:pPr>
      <w:r w:rsidRPr="004C0450">
        <w:rPr>
          <w:rFonts w:ascii="Tahoma" w:hAnsi="Tahoma" w:cs="Tahoma"/>
        </w:rPr>
        <w:t>We do not get paid.</w:t>
      </w:r>
    </w:p>
    <w:p w:rsidR="004C0450" w:rsidRPr="004C0450" w:rsidRDefault="004C0450" w:rsidP="004C0450">
      <w:pPr>
        <w:ind w:left="360"/>
        <w:rPr>
          <w:rFonts w:ascii="Tahoma" w:hAnsi="Tahoma" w:cs="Tahoma"/>
        </w:rPr>
      </w:pPr>
    </w:p>
    <w:p w:rsidR="00FE6032" w:rsidRPr="00FE6032" w:rsidRDefault="00FE6032" w:rsidP="00FE6032">
      <w:pPr>
        <w:rPr>
          <w:rFonts w:ascii="Tahoma" w:hAnsi="Tahoma" w:cs="Tahoma"/>
        </w:rPr>
      </w:pPr>
      <w:proofErr w:type="gramStart"/>
      <w:r w:rsidRPr="00FE6032">
        <w:rPr>
          <w:rFonts w:ascii="Tahoma" w:hAnsi="Tahoma" w:cs="Tahoma"/>
        </w:rPr>
        <w:t>Therefore</w:t>
      </w:r>
      <w:r w:rsidR="004C0450">
        <w:rPr>
          <w:rFonts w:ascii="Tahoma" w:hAnsi="Tahoma" w:cs="Tahoma"/>
        </w:rPr>
        <w:t xml:space="preserve"> </w:t>
      </w:r>
      <w:r w:rsidRPr="00FE6032">
        <w:rPr>
          <w:rFonts w:ascii="Tahoma" w:hAnsi="Tahoma" w:cs="Tahoma"/>
        </w:rPr>
        <w:t xml:space="preserve"> do</w:t>
      </w:r>
      <w:proofErr w:type="gramEnd"/>
      <w:r w:rsidRPr="00FE6032">
        <w:rPr>
          <w:rFonts w:ascii="Tahoma" w:hAnsi="Tahoma" w:cs="Tahoma"/>
        </w:rPr>
        <w:t xml:space="preserve"> not </w:t>
      </w:r>
      <w:r w:rsidR="004C0450">
        <w:rPr>
          <w:rFonts w:ascii="Tahoma" w:hAnsi="Tahoma" w:cs="Tahoma"/>
        </w:rPr>
        <w:t xml:space="preserve">make </w:t>
      </w:r>
      <w:r w:rsidRPr="00FE6032">
        <w:rPr>
          <w:rFonts w:ascii="Tahoma" w:hAnsi="Tahoma" w:cs="Tahoma"/>
        </w:rPr>
        <w:t xml:space="preserve">payment plans on the day of surgery because monies </w:t>
      </w:r>
      <w:r w:rsidR="004C0450">
        <w:rPr>
          <w:rFonts w:ascii="Tahoma" w:hAnsi="Tahoma" w:cs="Tahoma"/>
        </w:rPr>
        <w:t xml:space="preserve">may </w:t>
      </w:r>
      <w:r w:rsidRPr="00FE6032">
        <w:rPr>
          <w:rFonts w:ascii="Tahoma" w:hAnsi="Tahoma" w:cs="Tahoma"/>
        </w:rPr>
        <w:t>not collected.</w:t>
      </w:r>
      <w:r w:rsidR="004C0450">
        <w:rPr>
          <w:rFonts w:ascii="Tahoma" w:hAnsi="Tahoma" w:cs="Tahoma"/>
        </w:rPr>
        <w:t xml:space="preserve"> </w:t>
      </w:r>
      <w:r w:rsidRPr="00FE6032">
        <w:rPr>
          <w:rFonts w:ascii="Tahoma" w:hAnsi="Tahoma" w:cs="Tahoma"/>
        </w:rPr>
        <w:t>It is a key responsibility of the each of the Counselors to explain that their (estimated) copayments, co-insurance, deductibles, and other amounts due for surgery (FEC and ASC) must be paid in advance of surgery.  The Counselors also need to explain that if the payments due in advance of surgery are not made, unfortunately, their procedure will be cancelled.</w:t>
      </w:r>
      <w:r w:rsidR="004C0450">
        <w:rPr>
          <w:rFonts w:ascii="Tahoma" w:hAnsi="Tahoma" w:cs="Tahoma"/>
        </w:rPr>
        <w:t xml:space="preserve"> </w:t>
      </w:r>
      <w:bookmarkStart w:id="0" w:name="_GoBack"/>
      <w:bookmarkEnd w:id="0"/>
      <w:r w:rsidRPr="00FE6032">
        <w:rPr>
          <w:rFonts w:ascii="Tahoma" w:hAnsi="Tahoma" w:cs="Tahoma"/>
        </w:rPr>
        <w:t>This is especially important with regard to patients having DSEK and Transplants (PKs).</w:t>
      </w:r>
    </w:p>
    <w:p w:rsidR="00FE6032" w:rsidRPr="00FE6032" w:rsidRDefault="00FE6032" w:rsidP="00FE6032">
      <w:pPr>
        <w:rPr>
          <w:rFonts w:ascii="Tahoma" w:hAnsi="Tahoma" w:cs="Tahoma"/>
        </w:rPr>
      </w:pPr>
    </w:p>
    <w:p w:rsidR="00FE6032" w:rsidRPr="00FE6032" w:rsidRDefault="00FE6032" w:rsidP="00FE6032">
      <w:pPr>
        <w:rPr>
          <w:rFonts w:ascii="Tahoma" w:hAnsi="Tahoma" w:cs="Tahoma"/>
          <w:b/>
          <w:bCs/>
        </w:rPr>
      </w:pPr>
      <w:r w:rsidRPr="00FE6032">
        <w:rPr>
          <w:rFonts w:ascii="Tahoma" w:hAnsi="Tahoma" w:cs="Tahoma"/>
          <w:b/>
          <w:bCs/>
        </w:rPr>
        <w:t>We should not be ordering corneal tissue – which costs ~ $4600 – until the Counselor confirms that any copayments, co-insurance, deductibles, and other amounts due for surgery (FEC and ASC) have been paid in advance of surgery.</w:t>
      </w:r>
    </w:p>
    <w:p w:rsidR="00FE6032" w:rsidRPr="00FE6032" w:rsidRDefault="00FE6032" w:rsidP="00FE6032">
      <w:pPr>
        <w:rPr>
          <w:rFonts w:ascii="Tahoma" w:hAnsi="Tahoma" w:cs="Tahoma"/>
          <w:b/>
          <w:bCs/>
        </w:rPr>
      </w:pPr>
    </w:p>
    <w:p w:rsidR="00FE6032" w:rsidRPr="00FE6032" w:rsidRDefault="004C0450" w:rsidP="00FE6032">
      <w:pPr>
        <w:rPr>
          <w:rFonts w:ascii="Tahoma" w:hAnsi="Tahoma" w:cs="Tahoma"/>
        </w:rPr>
      </w:pPr>
      <w:r>
        <w:rPr>
          <w:rFonts w:ascii="Tahoma" w:hAnsi="Tahoma" w:cs="Tahoma"/>
        </w:rPr>
        <w:t>A</w:t>
      </w:r>
      <w:r w:rsidR="00FE6032" w:rsidRPr="00FE6032">
        <w:rPr>
          <w:rFonts w:ascii="Tahoma" w:hAnsi="Tahoma" w:cs="Tahoma"/>
        </w:rPr>
        <w:t xml:space="preserve">ll such scenarios – concerns/issues related to payment </w:t>
      </w:r>
      <w:r>
        <w:rPr>
          <w:rFonts w:ascii="Tahoma" w:hAnsi="Tahoma" w:cs="Tahoma"/>
        </w:rPr>
        <w:t>must be brought to the attention of the CEO, Billing Supervisor, ASC DON and Scheduling Supervisor.</w:t>
      </w:r>
    </w:p>
    <w:p w:rsidR="00FE6032" w:rsidRPr="00FE6032" w:rsidRDefault="00FE6032" w:rsidP="00FE6032">
      <w:pPr>
        <w:rPr>
          <w:rFonts w:ascii="Tahoma" w:hAnsi="Tahoma" w:cs="Tahoma"/>
        </w:rPr>
      </w:pPr>
    </w:p>
    <w:p w:rsidR="00FE6032" w:rsidRPr="00FE6032" w:rsidRDefault="004C0450" w:rsidP="00FE6032">
      <w:pPr>
        <w:rPr>
          <w:rFonts w:ascii="Tahoma" w:hAnsi="Tahoma" w:cs="Tahoma"/>
        </w:rPr>
      </w:pPr>
      <w:r>
        <w:rPr>
          <w:rFonts w:ascii="Tahoma" w:hAnsi="Tahoma" w:cs="Tahoma"/>
          <w:b/>
          <w:bCs/>
          <w:u w:val="single"/>
        </w:rPr>
        <w:t>P</w:t>
      </w:r>
      <w:r w:rsidR="00FE6032" w:rsidRPr="00FE6032">
        <w:rPr>
          <w:rFonts w:ascii="Tahoma" w:hAnsi="Tahoma" w:cs="Tahoma"/>
          <w:b/>
          <w:bCs/>
          <w:u w:val="single"/>
        </w:rPr>
        <w:t xml:space="preserve">atients </w:t>
      </w:r>
      <w:r>
        <w:rPr>
          <w:rFonts w:ascii="Tahoma" w:hAnsi="Tahoma" w:cs="Tahoma"/>
          <w:b/>
          <w:bCs/>
          <w:u w:val="single"/>
        </w:rPr>
        <w:t>are not to</w:t>
      </w:r>
      <w:r w:rsidR="00FE6032" w:rsidRPr="00FE6032">
        <w:rPr>
          <w:rFonts w:ascii="Tahoma" w:hAnsi="Tahoma" w:cs="Tahoma"/>
          <w:b/>
          <w:bCs/>
          <w:u w:val="single"/>
        </w:rPr>
        <w:t xml:space="preserve"> pay for premium IOLs, LRIs, copayments, deductible, co-insurance and other patient financial responsibilities on the day of surgery</w:t>
      </w:r>
      <w:proofErr w:type="gramStart"/>
      <w:r w:rsidR="00FE6032" w:rsidRPr="00FE6032">
        <w:rPr>
          <w:rFonts w:ascii="Tahoma" w:hAnsi="Tahoma" w:cs="Tahoma"/>
          <w:b/>
          <w:bCs/>
          <w:u w:val="single"/>
        </w:rPr>
        <w:t>,</w:t>
      </w:r>
      <w:r w:rsidR="00FE6032" w:rsidRPr="00FE6032">
        <w:rPr>
          <w:rFonts w:ascii="Tahoma" w:hAnsi="Tahoma" w:cs="Tahoma"/>
        </w:rPr>
        <w:t xml:space="preserve">  these</w:t>
      </w:r>
      <w:proofErr w:type="gramEnd"/>
      <w:r w:rsidR="00FE6032" w:rsidRPr="00FE6032">
        <w:rPr>
          <w:rFonts w:ascii="Tahoma" w:hAnsi="Tahoma" w:cs="Tahoma"/>
        </w:rPr>
        <w:t xml:space="preserve"> monies </w:t>
      </w:r>
      <w:r>
        <w:rPr>
          <w:rFonts w:ascii="Tahoma" w:hAnsi="Tahoma" w:cs="Tahoma"/>
        </w:rPr>
        <w:t xml:space="preserve">are to be </w:t>
      </w:r>
      <w:r w:rsidR="00FE6032" w:rsidRPr="00FE6032">
        <w:rPr>
          <w:rFonts w:ascii="Tahoma" w:hAnsi="Tahoma" w:cs="Tahoma"/>
        </w:rPr>
        <w:t xml:space="preserve">collected in advance of the day of surgery.  </w:t>
      </w:r>
      <w:r>
        <w:rPr>
          <w:rFonts w:ascii="Tahoma" w:hAnsi="Tahoma" w:cs="Tahoma"/>
        </w:rPr>
        <w:t>S</w:t>
      </w:r>
      <w:r w:rsidR="00FE6032" w:rsidRPr="00FE6032">
        <w:rPr>
          <w:rFonts w:ascii="Tahoma" w:hAnsi="Tahoma" w:cs="Tahoma"/>
        </w:rPr>
        <w:t>ome people may not be prepared to make payment at the time of pretesting/Counseling, but they could do so at any time in advance of surgery.</w:t>
      </w:r>
    </w:p>
    <w:p w:rsidR="00FE6032" w:rsidRPr="00FE6032" w:rsidRDefault="00FE6032" w:rsidP="00FE6032">
      <w:pPr>
        <w:rPr>
          <w:rFonts w:ascii="Tahoma" w:hAnsi="Tahoma" w:cs="Tahoma"/>
        </w:rPr>
      </w:pPr>
    </w:p>
    <w:p w:rsidR="00FE6032" w:rsidRPr="00FE6032" w:rsidRDefault="004C0450" w:rsidP="00FE6032">
      <w:pPr>
        <w:rPr>
          <w:rFonts w:ascii="Tahoma" w:hAnsi="Tahoma" w:cs="Tahoma"/>
        </w:rPr>
      </w:pPr>
      <w:r>
        <w:rPr>
          <w:rFonts w:ascii="Tahoma" w:hAnsi="Tahoma" w:cs="Tahoma"/>
        </w:rPr>
        <w:t>S</w:t>
      </w:r>
      <w:r w:rsidR="00FE6032" w:rsidRPr="00FE6032">
        <w:rPr>
          <w:rFonts w:ascii="Tahoma" w:hAnsi="Tahoma" w:cs="Tahoma"/>
        </w:rPr>
        <w:t xml:space="preserve">ome patients who may not feel </w:t>
      </w:r>
      <w:proofErr w:type="gramStart"/>
      <w:r w:rsidR="00FE6032" w:rsidRPr="00FE6032">
        <w:rPr>
          <w:rFonts w:ascii="Tahoma" w:hAnsi="Tahoma" w:cs="Tahoma"/>
        </w:rPr>
        <w:t>comfortable providing</w:t>
      </w:r>
      <w:proofErr w:type="gramEnd"/>
      <w:r w:rsidR="00FE6032" w:rsidRPr="00FE6032">
        <w:rPr>
          <w:rFonts w:ascii="Tahoma" w:hAnsi="Tahoma" w:cs="Tahoma"/>
        </w:rPr>
        <w:t xml:space="preserve"> you with credit card information over the phone.  They can drop a check off in advance of surgery or pay by credit or debit card in person if this makes them more comfortable.  They can also pay via our patient portal.  (If you have questions regarding this, </w:t>
      </w:r>
      <w:r>
        <w:rPr>
          <w:rFonts w:ascii="Tahoma" w:hAnsi="Tahoma" w:cs="Tahoma"/>
        </w:rPr>
        <w:t>ask the Billing Supervisor</w:t>
      </w:r>
      <w:r w:rsidR="00FE6032" w:rsidRPr="00FE6032">
        <w:rPr>
          <w:rFonts w:ascii="Tahoma" w:hAnsi="Tahoma" w:cs="Tahoma"/>
        </w:rPr>
        <w:t>).</w:t>
      </w:r>
    </w:p>
    <w:p w:rsidR="00FE6032" w:rsidRPr="00FE6032" w:rsidRDefault="00FE6032" w:rsidP="00FE6032">
      <w:pPr>
        <w:rPr>
          <w:rFonts w:ascii="Tahoma" w:hAnsi="Tahoma" w:cs="Tahoma"/>
        </w:rPr>
      </w:pPr>
    </w:p>
    <w:p w:rsidR="00FE6032" w:rsidRDefault="00FE6032" w:rsidP="00FE6032">
      <w:pPr>
        <w:rPr>
          <w:rFonts w:ascii="Tahoma" w:hAnsi="Tahoma" w:cs="Tahoma"/>
        </w:rPr>
      </w:pPr>
      <w:r w:rsidRPr="00FE6032">
        <w:rPr>
          <w:rFonts w:ascii="Tahoma" w:hAnsi="Tahoma" w:cs="Tahoma"/>
        </w:rPr>
        <w:t>This should be explained to patients at the time of pretesting to ensure that the payments we need to receive are, in fact received prior to surgery.</w:t>
      </w:r>
    </w:p>
    <w:p w:rsidR="004C0450" w:rsidRDefault="004C0450" w:rsidP="00FE6032">
      <w:pPr>
        <w:rPr>
          <w:rFonts w:ascii="Tahoma" w:hAnsi="Tahoma" w:cs="Tahoma"/>
        </w:rPr>
      </w:pPr>
    </w:p>
    <w:p w:rsidR="004C0450" w:rsidRDefault="004C0450" w:rsidP="00FE6032">
      <w:pPr>
        <w:rPr>
          <w:rFonts w:ascii="Tahoma" w:hAnsi="Tahoma" w:cs="Tahoma"/>
        </w:rPr>
      </w:pPr>
    </w:p>
    <w:p w:rsidR="004C0450" w:rsidRDefault="004C0450" w:rsidP="00FE6032">
      <w:pPr>
        <w:rPr>
          <w:rFonts w:ascii="Tahoma" w:hAnsi="Tahoma" w:cs="Tahoma"/>
        </w:rPr>
      </w:pPr>
      <w:r>
        <w:rPr>
          <w:rFonts w:ascii="Tahoma" w:hAnsi="Tahoma" w:cs="Tahoma"/>
        </w:rPr>
        <w:t>___________________________________________</w:t>
      </w:r>
    </w:p>
    <w:p w:rsidR="004C0450" w:rsidRDefault="004C0450" w:rsidP="00FE6032">
      <w:pPr>
        <w:rPr>
          <w:rFonts w:ascii="Tahoma" w:hAnsi="Tahoma" w:cs="Tahoma"/>
        </w:rPr>
      </w:pPr>
      <w:r>
        <w:rPr>
          <w:rFonts w:ascii="Tahoma" w:hAnsi="Tahoma" w:cs="Tahoma"/>
        </w:rPr>
        <w:t>Authorized Signature/Date</w:t>
      </w:r>
    </w:p>
    <w:p w:rsidR="004C0450" w:rsidRPr="00FE6032" w:rsidRDefault="004C0450" w:rsidP="00FE6032">
      <w:pPr>
        <w:rPr>
          <w:rFonts w:ascii="Tahoma" w:hAnsi="Tahoma" w:cs="Tahoma"/>
        </w:rPr>
      </w:pPr>
    </w:p>
    <w:sectPr w:rsidR="004C0450" w:rsidRPr="00FE6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0781"/>
    <w:multiLevelType w:val="hybridMultilevel"/>
    <w:tmpl w:val="7B723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32"/>
    <w:rsid w:val="004C0450"/>
    <w:rsid w:val="00B878B3"/>
    <w:rsid w:val="00FE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3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03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3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0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2</cp:revision>
  <cp:lastPrinted>2015-08-17T13:59:00Z</cp:lastPrinted>
  <dcterms:created xsi:type="dcterms:W3CDTF">2015-08-17T13:55:00Z</dcterms:created>
  <dcterms:modified xsi:type="dcterms:W3CDTF">2015-09-16T18:11:00Z</dcterms:modified>
</cp:coreProperties>
</file>