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0AD" w:rsidRDefault="009340AD" w:rsidP="009340AD">
      <w:pPr>
        <w:ind w:left="3600" w:hanging="3600"/>
        <w:jc w:val="center"/>
        <w:rPr>
          <w:rFonts w:ascii="Tahoma" w:hAnsi="Tahoma" w:cs="Tahoma"/>
          <w:b/>
        </w:rPr>
      </w:pPr>
      <w:r>
        <w:rPr>
          <w:rFonts w:ascii="Tahoma" w:hAnsi="Tahoma" w:cs="Tahoma"/>
          <w:b/>
        </w:rPr>
        <w:t>THE EYE INSTITUTE FOR MEDICINE &amp; SURGERY</w:t>
      </w:r>
    </w:p>
    <w:p w:rsidR="009340AD" w:rsidRDefault="009340AD" w:rsidP="009340AD">
      <w:pPr>
        <w:ind w:left="3600" w:hanging="3600"/>
        <w:jc w:val="center"/>
        <w:rPr>
          <w:rFonts w:ascii="Tahoma" w:hAnsi="Tahoma" w:cs="Tahoma"/>
          <w:b/>
        </w:rPr>
      </w:pPr>
      <w:r>
        <w:rPr>
          <w:rFonts w:ascii="Tahoma" w:hAnsi="Tahoma" w:cs="Tahoma"/>
          <w:b/>
        </w:rPr>
        <w:t>P</w:t>
      </w:r>
      <w:r w:rsidR="00784B9D" w:rsidRPr="00784B9D">
        <w:rPr>
          <w:rFonts w:ascii="Tahoma" w:hAnsi="Tahoma" w:cs="Tahoma"/>
          <w:b/>
        </w:rPr>
        <w:t>OLICY/PROTOCOL</w:t>
      </w:r>
    </w:p>
    <w:p w:rsidR="009340AD" w:rsidRDefault="009340AD" w:rsidP="009340AD">
      <w:pPr>
        <w:ind w:left="3600" w:hanging="3600"/>
        <w:jc w:val="center"/>
        <w:rPr>
          <w:rFonts w:ascii="Tahoma" w:hAnsi="Tahoma" w:cs="Tahoma"/>
          <w:b/>
        </w:rPr>
      </w:pPr>
    </w:p>
    <w:p w:rsidR="009340AD" w:rsidRDefault="00784B9D" w:rsidP="00784B9D">
      <w:pPr>
        <w:ind w:left="3600" w:hanging="3600"/>
        <w:rPr>
          <w:rFonts w:ascii="Tahoma" w:hAnsi="Tahoma" w:cs="Tahoma"/>
          <w:b/>
        </w:rPr>
      </w:pPr>
      <w:r w:rsidRPr="00784B9D">
        <w:rPr>
          <w:rFonts w:ascii="Tahoma" w:hAnsi="Tahoma" w:cs="Tahoma"/>
          <w:b/>
        </w:rPr>
        <w:t xml:space="preserve">EXAMS ON </w:t>
      </w:r>
      <w:r>
        <w:rPr>
          <w:rFonts w:ascii="Tahoma" w:hAnsi="Tahoma" w:cs="Tahoma"/>
          <w:b/>
        </w:rPr>
        <w:t xml:space="preserve">STAFF AND </w:t>
      </w:r>
      <w:r w:rsidRPr="00784B9D">
        <w:rPr>
          <w:rFonts w:ascii="Tahoma" w:hAnsi="Tahoma" w:cs="Tahoma"/>
          <w:b/>
        </w:rPr>
        <w:t>IMMEDIATE FAMILY MEMBERS OF STAFF</w:t>
      </w:r>
    </w:p>
    <w:p w:rsidR="00784B9D" w:rsidRPr="00784B9D" w:rsidRDefault="009340AD" w:rsidP="00784B9D">
      <w:pPr>
        <w:ind w:left="3600" w:hanging="3600"/>
        <w:rPr>
          <w:rFonts w:ascii="Tahoma" w:hAnsi="Tahoma" w:cs="Tahoma"/>
          <w:b/>
        </w:rPr>
      </w:pPr>
      <w:r>
        <w:rPr>
          <w:rFonts w:ascii="Tahoma" w:hAnsi="Tahoma" w:cs="Tahoma"/>
        </w:rPr>
        <w:t>10152013</w:t>
      </w:r>
      <w:r w:rsidR="00784B9D" w:rsidRPr="00784B9D">
        <w:rPr>
          <w:rFonts w:ascii="Tahoma" w:hAnsi="Tahoma" w:cs="Tahoma"/>
          <w:b/>
        </w:rPr>
        <w:t xml:space="preserve"> </w:t>
      </w:r>
    </w:p>
    <w:p w:rsidR="00784B9D" w:rsidRPr="00784B9D" w:rsidRDefault="00784B9D" w:rsidP="00784B9D">
      <w:pPr>
        <w:rPr>
          <w:rFonts w:ascii="Tahoma" w:hAnsi="Tahoma" w:cs="Tahoma"/>
          <w:color w:val="1F497D" w:themeColor="dark2"/>
        </w:rPr>
      </w:pPr>
      <w:r>
        <w:rPr>
          <w:rFonts w:ascii="Tahoma" w:hAnsi="Tahoma" w:cs="Tahoma"/>
          <w:color w:val="1F497D" w:themeColor="dark2"/>
        </w:rPr>
        <w:t>-----------------------------------------------------------------------------------------------------------------</w:t>
      </w:r>
    </w:p>
    <w:p w:rsidR="00784B9D" w:rsidRPr="00784B9D" w:rsidRDefault="00784B9D" w:rsidP="00784B9D">
      <w:pPr>
        <w:rPr>
          <w:rFonts w:ascii="Tahoma" w:hAnsi="Tahoma" w:cs="Tahoma"/>
        </w:rPr>
      </w:pPr>
      <w:bookmarkStart w:id="0" w:name="_MailOriginal"/>
      <w:r w:rsidRPr="00784B9D">
        <w:rPr>
          <w:rFonts w:ascii="Tahoma" w:hAnsi="Tahoma" w:cs="Tahoma"/>
          <w:color w:val="1F497D"/>
        </w:rPr>
        <w:t> </w:t>
      </w:r>
    </w:p>
    <w:p w:rsidR="00784B9D" w:rsidRPr="00784B9D" w:rsidRDefault="009340AD" w:rsidP="00784B9D">
      <w:pPr>
        <w:outlineLvl w:val="0"/>
        <w:rPr>
          <w:rFonts w:ascii="Tahoma" w:hAnsi="Tahoma" w:cs="Tahoma"/>
        </w:rPr>
      </w:pPr>
      <w:r>
        <w:rPr>
          <w:rFonts w:ascii="Tahoma" w:hAnsi="Tahoma" w:cs="Tahoma"/>
        </w:rPr>
        <w:t>Applies to:  All Staff</w:t>
      </w:r>
    </w:p>
    <w:p w:rsidR="00784B9D" w:rsidRPr="00784B9D" w:rsidRDefault="00784B9D" w:rsidP="00784B9D">
      <w:pPr>
        <w:rPr>
          <w:rFonts w:ascii="Tahoma" w:hAnsi="Tahoma" w:cs="Tahoma"/>
        </w:rPr>
      </w:pPr>
      <w:r w:rsidRPr="00784B9D">
        <w:rPr>
          <w:rFonts w:ascii="Tahoma" w:hAnsi="Tahoma" w:cs="Tahoma"/>
        </w:rPr>
        <w:t> </w:t>
      </w:r>
    </w:p>
    <w:p w:rsidR="00784B9D" w:rsidRPr="00784B9D" w:rsidRDefault="00784B9D" w:rsidP="00784B9D">
      <w:pPr>
        <w:rPr>
          <w:rFonts w:ascii="Tahoma" w:hAnsi="Tahoma" w:cs="Tahoma"/>
        </w:rPr>
      </w:pPr>
      <w:r>
        <w:rPr>
          <w:rFonts w:ascii="Tahoma" w:hAnsi="Tahoma" w:cs="Tahoma"/>
        </w:rPr>
        <w:t>W</w:t>
      </w:r>
      <w:r w:rsidRPr="00784B9D">
        <w:rPr>
          <w:rFonts w:ascii="Tahoma" w:hAnsi="Tahoma" w:cs="Tahoma"/>
        </w:rPr>
        <w:t xml:space="preserve">hen staff request exams for themselves or immediate family – children, spouses/significant others – if they have </w:t>
      </w:r>
      <w:proofErr w:type="gramStart"/>
      <w:r w:rsidRPr="00784B9D">
        <w:rPr>
          <w:rFonts w:ascii="Tahoma" w:hAnsi="Tahoma" w:cs="Tahoma"/>
        </w:rPr>
        <w:t>an insurance</w:t>
      </w:r>
      <w:proofErr w:type="gramEnd"/>
      <w:r w:rsidRPr="00784B9D">
        <w:rPr>
          <w:rFonts w:ascii="Tahoma" w:hAnsi="Tahoma" w:cs="Tahoma"/>
        </w:rPr>
        <w:t xml:space="preserve"> plan that will cover the visit, we must bill the visit and collect all copayments due, as per the contract we may have with their insurance company.  (Copays can only be waived in those cases in which payment of the copay poses a severe financial hardship for the patient/payee).  </w:t>
      </w:r>
    </w:p>
    <w:p w:rsidR="00784B9D" w:rsidRPr="00784B9D" w:rsidRDefault="00784B9D" w:rsidP="00784B9D">
      <w:pPr>
        <w:rPr>
          <w:rFonts w:ascii="Tahoma" w:hAnsi="Tahoma" w:cs="Tahoma"/>
        </w:rPr>
      </w:pPr>
      <w:r w:rsidRPr="00784B9D">
        <w:rPr>
          <w:rFonts w:ascii="Tahoma" w:hAnsi="Tahoma" w:cs="Tahoma"/>
        </w:rPr>
        <w:t> </w:t>
      </w:r>
    </w:p>
    <w:p w:rsidR="00784B9D" w:rsidRPr="00784B9D" w:rsidRDefault="00784B9D" w:rsidP="00784B9D">
      <w:pPr>
        <w:rPr>
          <w:rFonts w:ascii="Tahoma" w:hAnsi="Tahoma" w:cs="Tahoma"/>
        </w:rPr>
      </w:pPr>
      <w:r w:rsidRPr="00784B9D">
        <w:rPr>
          <w:rFonts w:ascii="Tahoma" w:hAnsi="Tahoma" w:cs="Tahoma"/>
        </w:rPr>
        <w:t xml:space="preserve">If the staff member requesting the exam exams for themselves or immediate family – children, spouses/significant others, does not have an insurance plan that will reimburse us for the exam, it is our policy to provide a courtesy discount to seventy fie dollars ($75) for the exam.  </w:t>
      </w:r>
    </w:p>
    <w:p w:rsidR="00784B9D" w:rsidRPr="00784B9D" w:rsidRDefault="00784B9D" w:rsidP="00784B9D">
      <w:pPr>
        <w:rPr>
          <w:rFonts w:ascii="Tahoma" w:hAnsi="Tahoma" w:cs="Tahoma"/>
        </w:rPr>
      </w:pPr>
      <w:r w:rsidRPr="00784B9D">
        <w:rPr>
          <w:rFonts w:ascii="Tahoma" w:hAnsi="Tahoma" w:cs="Tahoma"/>
        </w:rPr>
        <w:t> </w:t>
      </w:r>
    </w:p>
    <w:p w:rsidR="00784B9D" w:rsidRDefault="00784B9D" w:rsidP="00784B9D">
      <w:pPr>
        <w:rPr>
          <w:rFonts w:ascii="Tahoma" w:hAnsi="Tahoma" w:cs="Tahoma"/>
        </w:rPr>
      </w:pPr>
      <w:r w:rsidRPr="00784B9D">
        <w:rPr>
          <w:rFonts w:ascii="Tahoma" w:hAnsi="Tahoma" w:cs="Tahoma"/>
        </w:rPr>
        <w:t>This generally should be paid on the day of the exam, but with prior arrangements through HR, it can be taken as a payroll deduction over one or more pay periods.</w:t>
      </w:r>
    </w:p>
    <w:p w:rsidR="009340AD" w:rsidRDefault="009340AD" w:rsidP="00784B9D">
      <w:pPr>
        <w:rPr>
          <w:rFonts w:ascii="Tahoma" w:hAnsi="Tahoma" w:cs="Tahoma"/>
        </w:rPr>
      </w:pPr>
    </w:p>
    <w:p w:rsidR="009340AD" w:rsidRDefault="009340AD" w:rsidP="00784B9D">
      <w:pPr>
        <w:rPr>
          <w:rFonts w:ascii="Tahoma" w:hAnsi="Tahoma" w:cs="Tahoma"/>
        </w:rPr>
      </w:pPr>
    </w:p>
    <w:p w:rsidR="009340AD" w:rsidRDefault="009340AD" w:rsidP="00784B9D">
      <w:pPr>
        <w:rPr>
          <w:rFonts w:ascii="Tahoma" w:hAnsi="Tahoma" w:cs="Tahoma"/>
        </w:rPr>
      </w:pPr>
    </w:p>
    <w:p w:rsidR="009340AD" w:rsidRDefault="009340AD" w:rsidP="00784B9D">
      <w:pPr>
        <w:rPr>
          <w:rFonts w:ascii="Tahoma" w:hAnsi="Tahoma" w:cs="Tahoma"/>
        </w:rPr>
      </w:pPr>
    </w:p>
    <w:p w:rsidR="009340AD" w:rsidRDefault="009340AD" w:rsidP="00784B9D">
      <w:pPr>
        <w:rPr>
          <w:rFonts w:ascii="Tahoma" w:hAnsi="Tahoma" w:cs="Tahoma"/>
        </w:rPr>
      </w:pPr>
    </w:p>
    <w:p w:rsidR="009340AD" w:rsidRDefault="009340AD" w:rsidP="00784B9D">
      <w:pPr>
        <w:rPr>
          <w:rFonts w:ascii="Tahoma" w:hAnsi="Tahoma" w:cs="Tahoma"/>
        </w:rPr>
      </w:pPr>
    </w:p>
    <w:p w:rsidR="009340AD" w:rsidRDefault="009340AD" w:rsidP="00784B9D">
      <w:pPr>
        <w:rPr>
          <w:rFonts w:ascii="Tahoma" w:hAnsi="Tahoma" w:cs="Tahoma"/>
        </w:rPr>
      </w:pPr>
    </w:p>
    <w:p w:rsidR="009340AD" w:rsidRDefault="009340AD" w:rsidP="00784B9D">
      <w:pPr>
        <w:rPr>
          <w:rFonts w:ascii="Tahoma" w:hAnsi="Tahoma" w:cs="Tahoma"/>
        </w:rPr>
      </w:pPr>
    </w:p>
    <w:p w:rsidR="009340AD" w:rsidRDefault="009340AD" w:rsidP="00784B9D">
      <w:pPr>
        <w:rPr>
          <w:rFonts w:ascii="Tahoma" w:hAnsi="Tahoma" w:cs="Tahoma"/>
        </w:rPr>
      </w:pPr>
    </w:p>
    <w:p w:rsidR="009340AD" w:rsidRDefault="009340AD" w:rsidP="00784B9D">
      <w:pPr>
        <w:rPr>
          <w:rFonts w:ascii="Tahoma" w:hAnsi="Tahoma" w:cs="Tahoma"/>
        </w:rPr>
      </w:pPr>
    </w:p>
    <w:p w:rsidR="009340AD" w:rsidRDefault="009340AD" w:rsidP="00784B9D">
      <w:pPr>
        <w:rPr>
          <w:rFonts w:ascii="Tahoma" w:hAnsi="Tahoma" w:cs="Tahoma"/>
        </w:rPr>
      </w:pPr>
    </w:p>
    <w:p w:rsidR="009340AD" w:rsidRDefault="009340AD" w:rsidP="00784B9D">
      <w:pPr>
        <w:rPr>
          <w:rFonts w:ascii="Tahoma" w:hAnsi="Tahoma" w:cs="Tahoma"/>
        </w:rPr>
      </w:pPr>
    </w:p>
    <w:p w:rsidR="009340AD" w:rsidRDefault="009340AD" w:rsidP="00784B9D">
      <w:pPr>
        <w:rPr>
          <w:rFonts w:ascii="Tahoma" w:hAnsi="Tahoma" w:cs="Tahoma"/>
        </w:rPr>
      </w:pPr>
    </w:p>
    <w:p w:rsidR="009340AD" w:rsidRDefault="009340AD" w:rsidP="00784B9D">
      <w:pPr>
        <w:rPr>
          <w:rFonts w:ascii="Tahoma" w:hAnsi="Tahoma" w:cs="Tahoma"/>
        </w:rPr>
      </w:pPr>
    </w:p>
    <w:p w:rsidR="009340AD" w:rsidRDefault="009340AD" w:rsidP="00784B9D">
      <w:pPr>
        <w:rPr>
          <w:rFonts w:ascii="Tahoma" w:hAnsi="Tahoma" w:cs="Tahoma"/>
        </w:rPr>
      </w:pPr>
    </w:p>
    <w:p w:rsidR="009340AD" w:rsidRDefault="009340AD" w:rsidP="00784B9D">
      <w:pPr>
        <w:rPr>
          <w:rFonts w:ascii="Tahoma" w:hAnsi="Tahoma" w:cs="Tahoma"/>
        </w:rPr>
      </w:pPr>
    </w:p>
    <w:p w:rsidR="009340AD" w:rsidRDefault="009340AD" w:rsidP="00784B9D">
      <w:pPr>
        <w:rPr>
          <w:rFonts w:ascii="Tahoma" w:hAnsi="Tahoma" w:cs="Tahoma"/>
        </w:rPr>
      </w:pPr>
    </w:p>
    <w:p w:rsidR="009340AD" w:rsidRDefault="009340AD" w:rsidP="00784B9D">
      <w:pPr>
        <w:rPr>
          <w:rFonts w:ascii="Tahoma" w:hAnsi="Tahoma" w:cs="Tahoma"/>
        </w:rPr>
      </w:pPr>
      <w:r>
        <w:rPr>
          <w:rFonts w:ascii="Tahoma" w:hAnsi="Tahoma" w:cs="Tahoma"/>
        </w:rPr>
        <w:t>_________________________________</w:t>
      </w:r>
    </w:p>
    <w:p w:rsidR="009340AD" w:rsidRPr="00784B9D" w:rsidRDefault="009340AD" w:rsidP="00784B9D">
      <w:pPr>
        <w:rPr>
          <w:rFonts w:ascii="Tahoma" w:hAnsi="Tahoma" w:cs="Tahoma"/>
        </w:rPr>
      </w:pPr>
      <w:r>
        <w:rPr>
          <w:rFonts w:ascii="Tahoma" w:hAnsi="Tahoma" w:cs="Tahoma"/>
        </w:rPr>
        <w:t>Authorized Signature/Date</w:t>
      </w:r>
      <w:bookmarkStart w:id="1" w:name="_GoBack"/>
      <w:bookmarkEnd w:id="1"/>
    </w:p>
    <w:p w:rsidR="00784B9D" w:rsidRPr="00784B9D" w:rsidRDefault="00784B9D" w:rsidP="00784B9D">
      <w:pPr>
        <w:rPr>
          <w:rFonts w:ascii="Tahoma" w:hAnsi="Tahoma" w:cs="Tahoma"/>
        </w:rPr>
      </w:pPr>
      <w:r w:rsidRPr="00784B9D">
        <w:rPr>
          <w:rFonts w:ascii="Tahoma" w:hAnsi="Tahoma" w:cs="Tahoma"/>
        </w:rPr>
        <w:t> </w:t>
      </w:r>
    </w:p>
    <w:bookmarkEnd w:id="0"/>
    <w:p w:rsidR="00A01839" w:rsidRPr="00784B9D" w:rsidRDefault="00A01839">
      <w:pPr>
        <w:rPr>
          <w:rFonts w:ascii="Tahoma" w:hAnsi="Tahoma" w:cs="Tahoma"/>
        </w:rPr>
      </w:pPr>
    </w:p>
    <w:sectPr w:rsidR="00A01839" w:rsidRPr="00784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9D"/>
    <w:rsid w:val="00784B9D"/>
    <w:rsid w:val="009340AD"/>
    <w:rsid w:val="00A01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9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84B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9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84B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1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2</cp:revision>
  <cp:lastPrinted>2015-08-13T20:11:00Z</cp:lastPrinted>
  <dcterms:created xsi:type="dcterms:W3CDTF">2015-08-13T20:09:00Z</dcterms:created>
  <dcterms:modified xsi:type="dcterms:W3CDTF">2015-09-16T15:35:00Z</dcterms:modified>
</cp:coreProperties>
</file>